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4" w:type="dxa"/>
        <w:tblInd w:w="-698" w:type="dxa"/>
        <w:tblLayout w:type="fixed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4085"/>
        <w:gridCol w:w="2127"/>
        <w:gridCol w:w="685"/>
        <w:gridCol w:w="3447"/>
      </w:tblGrid>
      <w:tr w:rsidR="003E6514" w:rsidTr="00600D54">
        <w:trPr>
          <w:trHeight w:val="390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E6514" w:rsidRDefault="003E6514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E6514" w:rsidRDefault="003E6514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3E6514" w:rsidRDefault="003E6514" w:rsidP="0046638A">
            <w:pPr>
              <w:spacing w:after="160"/>
              <w:ind w:left="0"/>
              <w:jc w:val="center"/>
            </w:pPr>
          </w:p>
        </w:tc>
      </w:tr>
      <w:tr w:rsidR="00226155" w:rsidTr="00F1251F">
        <w:trPr>
          <w:trHeight w:val="13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5C2305">
            <w:pPr>
              <w:ind w:left="109"/>
            </w:pPr>
            <w:r>
              <w:t xml:space="preserve">DODAVATEL </w:t>
            </w:r>
            <w:r w:rsidR="0067621D">
              <w:t>(prodejce)</w:t>
            </w:r>
          </w:p>
          <w:p w:rsidR="00271728" w:rsidRDefault="00271728">
            <w:pPr>
              <w:ind w:left="109"/>
            </w:pPr>
          </w:p>
          <w:p w:rsidR="0046638A" w:rsidRDefault="0046638A">
            <w:pPr>
              <w:ind w:left="109"/>
            </w:pPr>
            <w:r>
              <w:t>Imex Group s.r.o.</w:t>
            </w:r>
          </w:p>
          <w:p w:rsidR="0046638A" w:rsidRDefault="0046638A">
            <w:pPr>
              <w:ind w:left="109"/>
            </w:pPr>
            <w:r>
              <w:t>Milíčova 1343/16</w:t>
            </w:r>
          </w:p>
          <w:p w:rsidR="0046638A" w:rsidRDefault="0046638A">
            <w:pPr>
              <w:ind w:left="109"/>
            </w:pPr>
            <w:r>
              <w:t>702 00 Ostrava – Mor. Ostrava</w:t>
            </w:r>
          </w:p>
          <w:p w:rsidR="0046638A" w:rsidRDefault="0046638A">
            <w:pPr>
              <w:ind w:left="109"/>
            </w:pPr>
            <w:r>
              <w:t>IČO: 25829050     DIČ:CZ25829050</w:t>
            </w:r>
          </w:p>
          <w:p w:rsidR="0046638A" w:rsidRDefault="0046638A">
            <w:pPr>
              <w:ind w:left="109"/>
            </w:pPr>
            <w:r>
              <w:t>Tel:</w:t>
            </w:r>
            <w:r w:rsidRPr="0046638A">
              <w:t xml:space="preserve"> </w:t>
            </w:r>
            <w:r>
              <w:t>+420</w:t>
            </w:r>
            <w:r w:rsidR="00F1251F">
              <w:t> </w:t>
            </w:r>
            <w:r>
              <w:t>735</w:t>
            </w:r>
            <w:r w:rsidR="00F1251F">
              <w:t> </w:t>
            </w:r>
            <w:r w:rsidRPr="0046638A">
              <w:t>179</w:t>
            </w:r>
            <w:r w:rsidR="00F1251F">
              <w:t xml:space="preserve"> </w:t>
            </w:r>
            <w:r w:rsidRPr="0046638A">
              <w:t>356</w:t>
            </w:r>
            <w:r>
              <w:t xml:space="preserve"> Email: </w:t>
            </w:r>
            <w:hyperlink r:id="rId6" w:history="1">
              <w:r w:rsidR="00271728" w:rsidRPr="00E31E7C">
                <w:rPr>
                  <w:rStyle w:val="Hypertextovodkaz"/>
                </w:rPr>
                <w:t>info@defendia.cz</w:t>
              </w:r>
            </w:hyperlink>
          </w:p>
          <w:p w:rsidR="00271728" w:rsidRDefault="00271728">
            <w:pPr>
              <w:ind w:left="1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6155" w:rsidRDefault="005C2305">
            <w:pPr>
              <w:ind w:left="108"/>
            </w:pPr>
            <w:r>
              <w:t xml:space="preserve">REKLAMUJÍCÍ </w:t>
            </w:r>
            <w:r w:rsidR="0067621D">
              <w:t>(zákazník)</w:t>
            </w: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 w:rsidP="00271728">
            <w:pPr>
              <w:ind w:left="108"/>
            </w:pPr>
          </w:p>
          <w:p w:rsidR="00271728" w:rsidRDefault="00271728" w:rsidP="00271728">
            <w:pPr>
              <w:ind w:left="108"/>
            </w:pPr>
            <w:r>
              <w:t xml:space="preserve">Tel:    </w:t>
            </w:r>
          </w:p>
          <w:p w:rsidR="00271728" w:rsidRDefault="00271728" w:rsidP="00271728">
            <w:pPr>
              <w:ind w:left="108"/>
            </w:pPr>
            <w:r>
              <w:t xml:space="preserve">Email:                          </w:t>
            </w:r>
          </w:p>
        </w:tc>
      </w:tr>
      <w:tr w:rsidR="00226155" w:rsidTr="00F1251F">
        <w:trPr>
          <w:trHeight w:val="5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5C2305">
            <w:pPr>
              <w:ind w:left="109" w:right="1709"/>
            </w:pPr>
            <w:r>
              <w:t>Reklamované zboží:</w:t>
            </w:r>
          </w:p>
          <w:p w:rsidR="004F2503" w:rsidRDefault="004F2503">
            <w:pPr>
              <w:ind w:left="109" w:right="1709"/>
            </w:pPr>
          </w:p>
          <w:p w:rsidR="0046638A" w:rsidRDefault="0046638A">
            <w:pPr>
              <w:ind w:left="109" w:right="1709"/>
            </w:pPr>
          </w:p>
          <w:p w:rsidR="004F2503" w:rsidRDefault="004F2503" w:rsidP="004F2503">
            <w:pPr>
              <w:ind w:left="0" w:right="17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</w:tr>
      <w:tr w:rsidR="00226155" w:rsidTr="00F1251F">
        <w:trPr>
          <w:trHeight w:val="455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26155" w:rsidRDefault="005C2305" w:rsidP="003E6514">
            <w:pPr>
              <w:ind w:left="109"/>
            </w:pPr>
            <w:r>
              <w:t>Dokla</w:t>
            </w:r>
            <w:r w:rsidR="0046638A">
              <w:t xml:space="preserve">d o dodávce reklamovaného zboží </w:t>
            </w:r>
            <w:r>
              <w:rPr>
                <w:sz w:val="20"/>
              </w:rPr>
              <w:t>(</w:t>
            </w:r>
            <w:r w:rsidR="00B534D7">
              <w:t>faktura</w:t>
            </w:r>
            <w:r w:rsidR="003E6514">
              <w:t>, dodací list</w:t>
            </w:r>
            <w:r w:rsidR="004F2503"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226155" w:rsidRDefault="004F2503">
            <w:pPr>
              <w:ind w:left="0"/>
            </w:pPr>
            <w:r>
              <w:t>č</w:t>
            </w:r>
            <w:r w:rsidR="005C2305">
              <w:t xml:space="preserve">íslo: 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26155" w:rsidRDefault="0046638A" w:rsidP="0046638A">
            <w:pPr>
              <w:ind w:left="0"/>
            </w:pPr>
            <w:r>
              <w:t xml:space="preserve">                </w:t>
            </w:r>
            <w:r w:rsidR="005C2305">
              <w:t xml:space="preserve">ze dne: </w:t>
            </w:r>
          </w:p>
        </w:tc>
      </w:tr>
      <w:tr w:rsidR="00226155" w:rsidTr="00F1251F">
        <w:trPr>
          <w:trHeight w:val="2490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B534D7">
            <w:pPr>
              <w:ind w:left="109"/>
            </w:pPr>
            <w:r>
              <w:t>Podrobný popis závady</w:t>
            </w:r>
            <w:r w:rsidR="005C2305">
              <w:t xml:space="preserve">: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</w:tr>
      <w:tr w:rsidR="00226155" w:rsidTr="00232081">
        <w:trPr>
          <w:trHeight w:val="398"/>
        </w:trPr>
        <w:tc>
          <w:tcPr>
            <w:tcW w:w="4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2503" w:rsidRPr="00713F40" w:rsidRDefault="00713F40" w:rsidP="00713F40">
            <w:pPr>
              <w:ind w:left="109"/>
            </w:pPr>
            <w:r w:rsidRPr="00713F40">
              <w:t>Zákazník navrhuje označením příslušný způsob reklamace (prodávající není vázán požadavkem zákazníka a postupuje v souladu s právními předpisy)</w:t>
            </w:r>
            <w:r w:rsidR="000106AA">
              <w:t>:</w:t>
            </w:r>
            <w:bookmarkStart w:id="0" w:name="_GoBack"/>
            <w:bookmarkEnd w:id="0"/>
          </w:p>
          <w:p w:rsidR="00226155" w:rsidRDefault="005C2305">
            <w:pPr>
              <w:spacing w:line="323" w:lineRule="auto"/>
              <w:ind w:left="109" w:right="539"/>
              <w:jc w:val="both"/>
            </w:pPr>
            <w:r>
              <w:t xml:space="preserve">a)   oprava zboží </w:t>
            </w:r>
          </w:p>
          <w:p w:rsidR="00226155" w:rsidRDefault="005C2305">
            <w:pPr>
              <w:numPr>
                <w:ilvl w:val="0"/>
                <w:numId w:val="1"/>
              </w:numPr>
              <w:spacing w:after="76"/>
              <w:ind w:left="421" w:hanging="312"/>
            </w:pPr>
            <w:r>
              <w:t>v</w:t>
            </w:r>
            <w:r w:rsidR="004F2503">
              <w:t>ýmě</w:t>
            </w:r>
            <w:r>
              <w:t xml:space="preserve">na zboží </w:t>
            </w:r>
          </w:p>
          <w:p w:rsidR="00226155" w:rsidRDefault="005C2305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</w:t>
            </w:r>
            <w:r w:rsidR="004F2503">
              <w:t>ě</w:t>
            </w:r>
            <w:r>
              <w:t>z</w:t>
            </w:r>
          </w:p>
          <w:p w:rsidR="00226155" w:rsidRDefault="005C2305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  <w:p w:rsidR="004F2503" w:rsidRDefault="004F2503" w:rsidP="004F2503">
            <w:pPr>
              <w:ind w:left="421"/>
            </w:pPr>
          </w:p>
          <w:p w:rsidR="004F2503" w:rsidRDefault="004F2503" w:rsidP="004F2503">
            <w:pPr>
              <w:ind w:left="421"/>
            </w:pPr>
          </w:p>
          <w:p w:rsidR="004F2503" w:rsidRDefault="004F2503" w:rsidP="004F2503">
            <w:pPr>
              <w:ind w:left="421"/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26155" w:rsidRDefault="005C2305">
            <w:pPr>
              <w:ind w:left="108"/>
            </w:pPr>
            <w:r>
              <w:t>Datum:</w:t>
            </w:r>
          </w:p>
        </w:tc>
      </w:tr>
      <w:tr w:rsidR="00226155" w:rsidTr="007674F4">
        <w:trPr>
          <w:trHeight w:val="1136"/>
        </w:trPr>
        <w:tc>
          <w:tcPr>
            <w:tcW w:w="40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226155" w:rsidRDefault="005C2305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232081" w:rsidTr="007674F4">
        <w:trPr>
          <w:trHeight w:val="859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32081" w:rsidRDefault="00232081">
            <w:pPr>
              <w:spacing w:after="68"/>
              <w:ind w:left="109"/>
            </w:pPr>
            <w:r>
              <w:t xml:space="preserve">Vyřizuje: </w:t>
            </w:r>
          </w:p>
          <w:p w:rsidR="00232081" w:rsidRDefault="00232081">
            <w:pPr>
              <w:spacing w:after="78"/>
              <w:ind w:left="109"/>
            </w:pPr>
            <w:r>
              <w:t xml:space="preserve">Reklamace vyřízena dne: </w:t>
            </w:r>
          </w:p>
          <w:p w:rsidR="00232081" w:rsidRDefault="00232081" w:rsidP="00217D11">
            <w:pPr>
              <w:ind w:left="109"/>
            </w:pPr>
            <w:r>
              <w:t>Způsobem: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32081" w:rsidRDefault="00232081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32081" w:rsidRDefault="00232081">
            <w:pPr>
              <w:spacing w:after="160"/>
              <w:ind w:left="0"/>
            </w:pPr>
          </w:p>
        </w:tc>
      </w:tr>
    </w:tbl>
    <w:p w:rsidR="00A15DDE" w:rsidRPr="00F1251F" w:rsidRDefault="00A15DDE" w:rsidP="00C8362C">
      <w:pPr>
        <w:spacing w:after="78" w:line="240" w:lineRule="auto"/>
        <w:ind w:left="0"/>
      </w:pPr>
    </w:p>
    <w:p w:rsidR="00226155" w:rsidRDefault="00C8362C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r w:rsidRPr="00C8362C">
        <w:rPr>
          <w:i/>
        </w:rPr>
        <w:t xml:space="preserve"> </w:t>
      </w:r>
      <w:r w:rsidR="00A15DDE" w:rsidRPr="00C8362C">
        <w:rPr>
          <w:i/>
        </w:rPr>
        <w:t>Při zasílání zboží je Kupující povinen zboží zabalit do vhodného obalu tak, aby nedošlo k jeho poškození nebo zničení.</w:t>
      </w:r>
    </w:p>
    <w:p w:rsidR="00713F40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Tento reklamační list je Kupující povinen vyplnit a přiložit k zakoupenému, reklamovanému zboží. </w:t>
      </w:r>
    </w:p>
    <w:p w:rsidR="00713F40" w:rsidRPr="00C8362C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Podmínky reklamace se řídí občanským zákoníkem a reklamačním řádem prodávajícího, který je dostupný na webových stránkách prodávajícího.  </w:t>
      </w:r>
    </w:p>
    <w:p w:rsidR="00713F40" w:rsidRPr="00C8362C" w:rsidRDefault="00713F40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hyperlink r:id="rId7" w:history="1">
        <w:r w:rsidRPr="0086413D">
          <w:rPr>
            <w:rStyle w:val="Hypertextovodkaz"/>
            <w:i/>
          </w:rPr>
          <w:t>www.defendia.cz</w:t>
        </w:r>
      </w:hyperlink>
      <w:r>
        <w:rPr>
          <w:i/>
        </w:rPr>
        <w:t xml:space="preserve"> </w:t>
      </w:r>
    </w:p>
    <w:sectPr w:rsidR="00713F40" w:rsidRPr="00C8362C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3E2B"/>
    <w:multiLevelType w:val="hybridMultilevel"/>
    <w:tmpl w:val="A9C8F342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F0C"/>
    <w:multiLevelType w:val="hybridMultilevel"/>
    <w:tmpl w:val="6E54F776"/>
    <w:lvl w:ilvl="0" w:tplc="F614002E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66D7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6488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6C1B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EE1F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22536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4892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26B0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EC9C9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77EE7"/>
    <w:multiLevelType w:val="hybridMultilevel"/>
    <w:tmpl w:val="75FCAD58"/>
    <w:lvl w:ilvl="0" w:tplc="0405000F">
      <w:start w:val="1"/>
      <w:numFmt w:val="decimal"/>
      <w:lvlText w:val="%1."/>
      <w:lvlJc w:val="left"/>
      <w:pPr>
        <w:ind w:left="829" w:hanging="360"/>
      </w:pPr>
    </w:lvl>
    <w:lvl w:ilvl="1" w:tplc="04050019" w:tentative="1">
      <w:start w:val="1"/>
      <w:numFmt w:val="lowerLetter"/>
      <w:lvlText w:val="%2."/>
      <w:lvlJc w:val="left"/>
      <w:pPr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57867E6C"/>
    <w:multiLevelType w:val="hybridMultilevel"/>
    <w:tmpl w:val="7E701D6A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55"/>
    <w:rsid w:val="000106AA"/>
    <w:rsid w:val="00044524"/>
    <w:rsid w:val="00217D11"/>
    <w:rsid w:val="00226155"/>
    <w:rsid w:val="00232081"/>
    <w:rsid w:val="00271728"/>
    <w:rsid w:val="003E6514"/>
    <w:rsid w:val="0046638A"/>
    <w:rsid w:val="004F2503"/>
    <w:rsid w:val="005C2305"/>
    <w:rsid w:val="0067621D"/>
    <w:rsid w:val="00713F40"/>
    <w:rsid w:val="007674F4"/>
    <w:rsid w:val="00A15DDE"/>
    <w:rsid w:val="00B534D7"/>
    <w:rsid w:val="00C8362C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40200-030D-45DB-8B9F-2FF81C0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F2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3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1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fen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fendi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B0C-8F46-4C0F-850A-DE24EC0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Imex23| zbrojir_skladnik</cp:lastModifiedBy>
  <cp:revision>15</cp:revision>
  <cp:lastPrinted>2019-09-20T07:47:00Z</cp:lastPrinted>
  <dcterms:created xsi:type="dcterms:W3CDTF">2019-09-20T06:41:00Z</dcterms:created>
  <dcterms:modified xsi:type="dcterms:W3CDTF">2019-09-26T07:04:00Z</dcterms:modified>
</cp:coreProperties>
</file>